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3D6" w:rsidRDefault="001F13D6" w:rsidP="001F13D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24331C72" wp14:editId="57D710B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3D6" w:rsidRDefault="001F13D6" w:rsidP="001F13D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ТЕРРИТОРИАЛЬНАЯ ИЗБИРАТЕЛЬНАЯ КОМИССИЯ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МИХАЙЛОВСКОГО РАЙОНА</w:t>
      </w:r>
    </w:p>
    <w:p w:rsidR="001F13D6" w:rsidRDefault="001F13D6" w:rsidP="001F13D6">
      <w:pPr>
        <w:spacing w:after="0" w:line="240" w:lineRule="auto"/>
        <w:jc w:val="center"/>
        <w:rPr>
          <w:rFonts w:ascii="Times New Roman" w:eastAsia="Times New Roman" w:hAnsi="Times New Roman"/>
          <w:b/>
          <w:spacing w:val="6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60"/>
          <w:sz w:val="28"/>
          <w:szCs w:val="28"/>
          <w:lang w:eastAsia="ru-RU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5965"/>
      </w:tblGrid>
      <w:tr w:rsidR="001F13D6" w:rsidTr="0003371D">
        <w:tc>
          <w:tcPr>
            <w:tcW w:w="3107" w:type="dxa"/>
            <w:hideMark/>
          </w:tcPr>
          <w:p w:rsidR="001F13D6" w:rsidRDefault="001F13D6" w:rsidP="0003371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21.06.2018 </w:t>
            </w:r>
          </w:p>
        </w:tc>
        <w:tc>
          <w:tcPr>
            <w:tcW w:w="5965" w:type="dxa"/>
            <w:hideMark/>
          </w:tcPr>
          <w:p w:rsidR="001F13D6" w:rsidRDefault="001F13D6" w:rsidP="0003371D">
            <w:pPr>
              <w:spacing w:after="0" w:line="240" w:lineRule="auto"/>
              <w:ind w:right="17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101/623</w:t>
            </w:r>
          </w:p>
        </w:tc>
      </w:tr>
    </w:tbl>
    <w:p w:rsidR="001F13D6" w:rsidRDefault="001F13D6" w:rsidP="001F13D6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                                                              </w:t>
      </w:r>
      <w:proofErr w:type="gramStart"/>
      <w:r>
        <w:rPr>
          <w:rFonts w:ascii="Times New Roman" w:eastAsia="Times New Roman" w:hAnsi="Times New Roman"/>
          <w:b/>
          <w:sz w:val="24"/>
          <w:szCs w:val="20"/>
          <w:lang w:eastAsia="ru-RU"/>
        </w:rPr>
        <w:t>с</w:t>
      </w:r>
      <w:proofErr w:type="gramEnd"/>
      <w:r>
        <w:rPr>
          <w:rFonts w:ascii="Times New Roman" w:eastAsia="Times New Roman" w:hAnsi="Times New Roman"/>
          <w:b/>
          <w:sz w:val="24"/>
          <w:szCs w:val="20"/>
          <w:lang w:eastAsia="ru-RU"/>
        </w:rPr>
        <w:t>. Михайловка</w:t>
      </w:r>
    </w:p>
    <w:p w:rsidR="001F13D6" w:rsidRDefault="001F13D6" w:rsidP="001F13D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13D6" w:rsidRDefault="001F13D6" w:rsidP="001F13D6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прекращении полномочий </w:t>
      </w:r>
    </w:p>
    <w:p w:rsidR="001F13D6" w:rsidRDefault="001F13D6" w:rsidP="001F13D6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члена участковой комиссии с правом</w:t>
      </w:r>
    </w:p>
    <w:p w:rsidR="001F13D6" w:rsidRDefault="001F13D6" w:rsidP="001F13D6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решающего голоса избирательного участка </w:t>
      </w:r>
    </w:p>
    <w:p w:rsidR="001F13D6" w:rsidRDefault="001F13D6" w:rsidP="001F13D6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№ 1725 до истечения срока полномочий</w:t>
      </w:r>
    </w:p>
    <w:p w:rsidR="001F13D6" w:rsidRDefault="001F13D6" w:rsidP="001F13D6">
      <w:pPr>
        <w:suppressAutoHyphens/>
        <w:spacing w:after="0" w:line="240" w:lineRule="auto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1F13D6" w:rsidRDefault="001F13D6" w:rsidP="001F13D6">
      <w:pPr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Рассмотрев поступившие в письменной форме заявление члена участковой  комиссии с правом решающего голоса избирательного участка  № 1725 Фоминой Людмилы Анатольевны о сложении полномочий члена  участковой  комиссии с правом решающего голоса до истечения срока полномочий, руководствуясь подпунктом «а» пункта 6 статьи 29 Федерального закона «Об основных гарантиях избирательных прав и права на участие в референдуме граждан Российской Федерации»,  пунктом 1 части 6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статьи 32 Избирательного кодекса Приморского края территориальная избирательная комиссия  Михайловского района </w:t>
      </w:r>
    </w:p>
    <w:p w:rsidR="001F13D6" w:rsidRDefault="001F13D6" w:rsidP="001F13D6">
      <w:pPr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РЕШИЛА:</w:t>
      </w:r>
    </w:p>
    <w:p w:rsidR="001F13D6" w:rsidRDefault="001F13D6" w:rsidP="001F13D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Прекратить полномочия члена  участковой комиссии с правом решающего голоса избирательного  участка № 1725 Фоминой Людмилы Анатольевны до истечения срока полномочий. </w:t>
      </w:r>
    </w:p>
    <w:p w:rsidR="001F13D6" w:rsidRDefault="001F13D6" w:rsidP="001F13D6">
      <w:pPr>
        <w:suppressAutoHyphens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 Направить настоящее решение в участковую  комиссию избирательного участка  № 1725 для сведения.</w:t>
      </w:r>
    </w:p>
    <w:p w:rsidR="001F13D6" w:rsidRDefault="001F13D6" w:rsidP="001F13D6">
      <w:pPr>
        <w:suppressAutoHyphens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решение на официальном сайте администрации Михайловского муниципального района в разделе «Территориальная избирательная комиссия Михайловского района» в информационно-телекоммуникационной сети «Интернет». </w:t>
      </w:r>
    </w:p>
    <w:p w:rsidR="001F13D6" w:rsidRDefault="001F13D6" w:rsidP="001F13D6">
      <w:pPr>
        <w:suppressAutoHyphens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13D6" w:rsidRDefault="001F13D6" w:rsidP="001F13D6">
      <w:pPr>
        <w:suppressAutoHyphens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13D6" w:rsidRDefault="001F13D6" w:rsidP="001F13D6">
      <w:pPr>
        <w:suppressAutoHyphens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комиссии                                                           Н.С. Горбачева</w:t>
      </w:r>
    </w:p>
    <w:p w:rsidR="001F13D6" w:rsidRDefault="001F13D6" w:rsidP="001F13D6">
      <w:pPr>
        <w:suppressAutoHyphens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13D6" w:rsidRDefault="001F13D6" w:rsidP="001F13D6">
      <w:r>
        <w:rPr>
          <w:rFonts w:ascii="Times New Roman" w:eastAsia="Times New Roman" w:hAnsi="Times New Roman"/>
          <w:sz w:val="28"/>
          <w:szCs w:val="28"/>
          <w:lang w:eastAsia="ru-RU"/>
        </w:rPr>
        <w:t>Секретарь  комиссии                                                               В.В. Лукашенко</w:t>
      </w:r>
    </w:p>
    <w:p w:rsidR="001F13D6" w:rsidRDefault="001F13D6" w:rsidP="001F13D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F13D6" w:rsidRDefault="001F13D6" w:rsidP="001F13D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F13D6" w:rsidRDefault="001F13D6" w:rsidP="001F13D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95F0B" w:rsidRDefault="00995F0B">
      <w:bookmarkStart w:id="0" w:name="_GoBack"/>
      <w:bookmarkEnd w:id="0"/>
    </w:p>
    <w:sectPr w:rsidR="00995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3D6"/>
    <w:rsid w:val="001F13D6"/>
    <w:rsid w:val="0099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3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3D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3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3D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1421</Characters>
  <Application>Microsoft Office Word</Application>
  <DocSecurity>0</DocSecurity>
  <Lines>11</Lines>
  <Paragraphs>3</Paragraphs>
  <ScaleCrop>false</ScaleCrop>
  <Company>ТИК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1</cp:revision>
  <dcterms:created xsi:type="dcterms:W3CDTF">2018-06-20T01:03:00Z</dcterms:created>
  <dcterms:modified xsi:type="dcterms:W3CDTF">2018-06-20T01:04:00Z</dcterms:modified>
</cp:coreProperties>
</file>